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2C" w:rsidRDefault="000C2B2C" w:rsidP="00CA0D74">
      <w:pPr>
        <w:spacing w:line="360" w:lineRule="auto"/>
        <w:jc w:val="center"/>
        <w:rPr>
          <w:sz w:val="28"/>
          <w:szCs w:val="28"/>
        </w:rPr>
      </w:pPr>
    </w:p>
    <w:p w:rsidR="000C2B2C" w:rsidRDefault="000C2B2C" w:rsidP="00CA0D74">
      <w:pPr>
        <w:spacing w:line="360" w:lineRule="auto"/>
        <w:jc w:val="center"/>
        <w:rPr>
          <w:sz w:val="28"/>
          <w:szCs w:val="28"/>
        </w:rPr>
      </w:pPr>
    </w:p>
    <w:p w:rsidR="00CA0D74" w:rsidRDefault="00913E5C" w:rsidP="00CA0D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A030F" w:rsidRDefault="00CA0D74" w:rsidP="000A030F">
      <w:pPr>
        <w:ind w:firstLine="709"/>
        <w:jc w:val="center"/>
        <w:rPr>
          <w:sz w:val="28"/>
          <w:szCs w:val="28"/>
        </w:rPr>
      </w:pPr>
      <w:r w:rsidRPr="00391C1F">
        <w:rPr>
          <w:sz w:val="28"/>
          <w:szCs w:val="28"/>
        </w:rPr>
        <w:t xml:space="preserve">к </w:t>
      </w:r>
      <w:r w:rsidR="00DC6DC8">
        <w:rPr>
          <w:sz w:val="28"/>
          <w:szCs w:val="28"/>
        </w:rPr>
        <w:t>проекту приказа</w:t>
      </w:r>
      <w:r w:rsidRPr="00391C1F">
        <w:rPr>
          <w:sz w:val="28"/>
          <w:szCs w:val="28"/>
        </w:rPr>
        <w:t xml:space="preserve"> Министерства </w:t>
      </w:r>
      <w:r w:rsidR="000A030F">
        <w:rPr>
          <w:sz w:val="28"/>
          <w:szCs w:val="28"/>
        </w:rPr>
        <w:t xml:space="preserve">молодежной политики, </w:t>
      </w:r>
      <w:r w:rsidR="00DC6DC8">
        <w:rPr>
          <w:sz w:val="28"/>
          <w:szCs w:val="28"/>
        </w:rPr>
        <w:br/>
      </w:r>
      <w:r w:rsidR="002D6A38">
        <w:rPr>
          <w:sz w:val="28"/>
          <w:szCs w:val="28"/>
        </w:rPr>
        <w:t>с</w:t>
      </w:r>
      <w:r w:rsidR="00064E24">
        <w:rPr>
          <w:sz w:val="28"/>
          <w:szCs w:val="28"/>
        </w:rPr>
        <w:t>порта</w:t>
      </w:r>
      <w:r w:rsidR="000A030F">
        <w:rPr>
          <w:sz w:val="28"/>
          <w:szCs w:val="28"/>
        </w:rPr>
        <w:t xml:space="preserve"> и туризма Республики Марий Эл </w:t>
      </w:r>
      <w:r w:rsidR="000A030F" w:rsidRPr="00D80F1F">
        <w:rPr>
          <w:sz w:val="28"/>
          <w:szCs w:val="28"/>
        </w:rPr>
        <w:t>«</w:t>
      </w:r>
      <w:r w:rsidR="000A030F" w:rsidRPr="00D80F1F">
        <w:rPr>
          <w:color w:val="000000"/>
          <w:spacing w:val="2"/>
          <w:sz w:val="28"/>
          <w:szCs w:val="28"/>
          <w:shd w:val="clear" w:color="auto" w:fill="FFFFFF"/>
        </w:rPr>
        <w:t xml:space="preserve">Об утверждении </w:t>
      </w:r>
      <w:r w:rsidR="000A030F" w:rsidRPr="00D80F1F">
        <w:rPr>
          <w:color w:val="000000"/>
          <w:sz w:val="28"/>
          <w:szCs w:val="28"/>
        </w:rPr>
        <w:t xml:space="preserve">Административного регламента </w:t>
      </w:r>
      <w:r w:rsidR="003650B4">
        <w:rPr>
          <w:color w:val="000000"/>
          <w:sz w:val="28"/>
          <w:szCs w:val="28"/>
        </w:rPr>
        <w:t>предоставления Министерством</w:t>
      </w:r>
      <w:r w:rsidR="000A030F" w:rsidRPr="00D80F1F">
        <w:rPr>
          <w:color w:val="000000"/>
          <w:sz w:val="28"/>
          <w:szCs w:val="28"/>
        </w:rPr>
        <w:t xml:space="preserve"> молодежной политики, спорта и туризма Республики Марий Эл государственной услуги </w:t>
      </w:r>
      <w:r w:rsidR="00DC6DC8">
        <w:rPr>
          <w:sz w:val="28"/>
          <w:szCs w:val="28"/>
        </w:rPr>
        <w:t>«Присвоение и подтверждение</w:t>
      </w:r>
      <w:r w:rsidR="000A030F" w:rsidRPr="00D80F1F">
        <w:rPr>
          <w:sz w:val="28"/>
          <w:szCs w:val="28"/>
        </w:rPr>
        <w:t xml:space="preserve"> спортивных разрядов «кандидат в мастера спорта» и «первый спортивный разряд»</w:t>
      </w:r>
    </w:p>
    <w:p w:rsidR="00BE3665" w:rsidRDefault="00BE3665" w:rsidP="000A030F">
      <w:pPr>
        <w:jc w:val="center"/>
        <w:outlineLvl w:val="0"/>
        <w:rPr>
          <w:sz w:val="28"/>
          <w:szCs w:val="28"/>
        </w:rPr>
      </w:pPr>
    </w:p>
    <w:p w:rsidR="00737FA1" w:rsidRDefault="00737FA1" w:rsidP="00157496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80329A" w:rsidRDefault="0080329A" w:rsidP="00157496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DC6DC8" w:rsidRPr="004F17D6" w:rsidRDefault="00DC6DC8" w:rsidP="00DC6DC8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Проектом п</w:t>
      </w:r>
      <w:r w:rsidRPr="00B60AE7">
        <w:rPr>
          <w:szCs w:val="28"/>
        </w:rPr>
        <w:t>риказ</w:t>
      </w:r>
      <w:r>
        <w:rPr>
          <w:szCs w:val="28"/>
        </w:rPr>
        <w:t>а</w:t>
      </w:r>
      <w:r w:rsidRPr="00B60AE7">
        <w:rPr>
          <w:szCs w:val="28"/>
        </w:rPr>
        <w:t xml:space="preserve"> </w:t>
      </w:r>
      <w:r w:rsidRPr="00B60AE7">
        <w:t xml:space="preserve">Министерства </w:t>
      </w:r>
      <w:r>
        <w:t xml:space="preserve">молодежной политики, спорта </w:t>
      </w:r>
      <w:r>
        <w:br/>
        <w:t>и туризма</w:t>
      </w:r>
      <w:r w:rsidRPr="00B60AE7">
        <w:t xml:space="preserve"> Республики Марий Эл </w:t>
      </w:r>
      <w:r>
        <w:t>«</w:t>
      </w:r>
      <w:r>
        <w:rPr>
          <w:szCs w:val="28"/>
        </w:rPr>
        <w:t>Об утверждении Административного</w:t>
      </w:r>
      <w:r w:rsidRPr="00485B72">
        <w:rPr>
          <w:szCs w:val="28"/>
        </w:rPr>
        <w:t xml:space="preserve"> регламент</w:t>
      </w:r>
      <w:r>
        <w:rPr>
          <w:szCs w:val="28"/>
        </w:rPr>
        <w:t>а</w:t>
      </w:r>
      <w:r w:rsidRPr="00485B72">
        <w:rPr>
          <w:szCs w:val="28"/>
        </w:rPr>
        <w:t xml:space="preserve"> </w:t>
      </w:r>
      <w:r w:rsidR="003650B4">
        <w:rPr>
          <w:szCs w:val="28"/>
        </w:rPr>
        <w:t>предоставления Министерством</w:t>
      </w:r>
      <w:r w:rsidRPr="00485B72">
        <w:rPr>
          <w:szCs w:val="28"/>
        </w:rPr>
        <w:t xml:space="preserve"> </w:t>
      </w:r>
      <w:r>
        <w:rPr>
          <w:szCs w:val="28"/>
        </w:rPr>
        <w:t>молодежной политики, спорта и туризма</w:t>
      </w:r>
      <w:r w:rsidRPr="00485B72">
        <w:rPr>
          <w:szCs w:val="28"/>
        </w:rPr>
        <w:t xml:space="preserve"> Республики Марий Эл государственной </w:t>
      </w:r>
      <w:r w:rsidRPr="009F0A57">
        <w:rPr>
          <w:szCs w:val="28"/>
        </w:rPr>
        <w:t xml:space="preserve">услуги </w:t>
      </w:r>
      <w:r>
        <w:rPr>
          <w:szCs w:val="28"/>
        </w:rPr>
        <w:t>«Присвоение и подтверждение</w:t>
      </w:r>
      <w:r w:rsidRPr="00D80F1F">
        <w:rPr>
          <w:szCs w:val="28"/>
        </w:rPr>
        <w:t xml:space="preserve"> спортивных разрядов «кандидат </w:t>
      </w:r>
      <w:r w:rsidR="003650B4">
        <w:rPr>
          <w:szCs w:val="28"/>
        </w:rPr>
        <w:br/>
      </w:r>
      <w:r w:rsidRPr="00D80F1F">
        <w:rPr>
          <w:szCs w:val="28"/>
        </w:rPr>
        <w:t>в мастера спорта» и «первый спортивный разряд»</w:t>
      </w:r>
      <w:r>
        <w:rPr>
          <w:szCs w:val="28"/>
        </w:rPr>
        <w:t xml:space="preserve"> предлагается утвердить</w:t>
      </w:r>
      <w:r w:rsidRPr="00D64014">
        <w:rPr>
          <w:szCs w:val="28"/>
        </w:rPr>
        <w:t xml:space="preserve"> </w:t>
      </w:r>
      <w:r>
        <w:rPr>
          <w:szCs w:val="28"/>
        </w:rPr>
        <w:t>Административный</w:t>
      </w:r>
      <w:r w:rsidRPr="00485B72">
        <w:rPr>
          <w:szCs w:val="28"/>
        </w:rPr>
        <w:t xml:space="preserve"> регламент </w:t>
      </w:r>
      <w:r w:rsidR="003650B4">
        <w:rPr>
          <w:szCs w:val="28"/>
        </w:rPr>
        <w:t>предоставления Министерством</w:t>
      </w:r>
      <w:r w:rsidRPr="00485B72">
        <w:rPr>
          <w:szCs w:val="28"/>
        </w:rPr>
        <w:t xml:space="preserve"> </w:t>
      </w:r>
      <w:r>
        <w:rPr>
          <w:szCs w:val="28"/>
        </w:rPr>
        <w:t>молодежной политики, спорта и туризма Республики Марий </w:t>
      </w:r>
      <w:r w:rsidRPr="00485B72">
        <w:rPr>
          <w:szCs w:val="28"/>
        </w:rPr>
        <w:t xml:space="preserve">Эл государственной </w:t>
      </w:r>
      <w:r w:rsidRPr="009F0A57">
        <w:rPr>
          <w:szCs w:val="28"/>
        </w:rPr>
        <w:t xml:space="preserve">услуги </w:t>
      </w:r>
      <w:r>
        <w:rPr>
          <w:szCs w:val="28"/>
        </w:rPr>
        <w:t>«</w:t>
      </w:r>
      <w:r w:rsidR="003650B4">
        <w:rPr>
          <w:szCs w:val="28"/>
        </w:rPr>
        <w:t xml:space="preserve">Присвоение </w:t>
      </w:r>
      <w:r>
        <w:rPr>
          <w:szCs w:val="28"/>
        </w:rPr>
        <w:t>и подтверждение</w:t>
      </w:r>
      <w:r w:rsidRPr="00D80F1F">
        <w:rPr>
          <w:szCs w:val="28"/>
        </w:rPr>
        <w:t xml:space="preserve"> спортивных разрядов «кандидат в мастера спорта» </w:t>
      </w:r>
      <w:r>
        <w:rPr>
          <w:szCs w:val="28"/>
        </w:rPr>
        <w:br/>
      </w:r>
      <w:r w:rsidRPr="00D80F1F">
        <w:rPr>
          <w:szCs w:val="28"/>
        </w:rPr>
        <w:t>и «первый спортивный разряд»</w:t>
      </w:r>
      <w:r>
        <w:rPr>
          <w:szCs w:val="28"/>
        </w:rPr>
        <w:t>.</w:t>
      </w:r>
    </w:p>
    <w:p w:rsidR="007C2D44" w:rsidRDefault="004C0740" w:rsidP="00DB7F4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37440E">
        <w:rPr>
          <w:sz w:val="28"/>
          <w:szCs w:val="28"/>
        </w:rPr>
        <w:t xml:space="preserve">включением </w:t>
      </w:r>
      <w:r w:rsidR="001E53F1">
        <w:rPr>
          <w:sz w:val="28"/>
          <w:szCs w:val="28"/>
        </w:rPr>
        <w:t>Республики Марий Эл в перечень п</w:t>
      </w:r>
      <w:r w:rsidR="0037440E">
        <w:rPr>
          <w:sz w:val="28"/>
          <w:szCs w:val="28"/>
        </w:rPr>
        <w:t>илотных субъектов Российской Федерации по реализации и внедрению</w:t>
      </w:r>
      <w:r>
        <w:rPr>
          <w:sz w:val="28"/>
          <w:szCs w:val="28"/>
        </w:rPr>
        <w:t xml:space="preserve"> государственных и муниципальных услуг</w:t>
      </w:r>
      <w:r w:rsidR="007E3BB0">
        <w:rPr>
          <w:sz w:val="28"/>
          <w:szCs w:val="28"/>
        </w:rPr>
        <w:t xml:space="preserve"> </w:t>
      </w:r>
      <w:r w:rsidR="005F2B19">
        <w:rPr>
          <w:sz w:val="28"/>
          <w:szCs w:val="28"/>
        </w:rPr>
        <w:t xml:space="preserve">с использованием </w:t>
      </w:r>
      <w:r w:rsidR="005F2B19" w:rsidRPr="005F2B19">
        <w:rPr>
          <w:color w:val="000000"/>
          <w:sz w:val="28"/>
          <w:szCs w:val="28"/>
          <w:shd w:val="clear" w:color="auto" w:fill="FFFFFF"/>
        </w:rPr>
        <w:t xml:space="preserve">информационно-телекоммуникационных технологий, </w:t>
      </w:r>
      <w:r w:rsidR="00543504">
        <w:rPr>
          <w:color w:val="000000"/>
          <w:sz w:val="28"/>
          <w:szCs w:val="28"/>
          <w:shd w:val="clear" w:color="auto" w:fill="FFFFFF"/>
        </w:rPr>
        <w:t xml:space="preserve">в частности посредством </w:t>
      </w:r>
      <w:r w:rsidR="005F2B19" w:rsidRPr="005F2B19">
        <w:rPr>
          <w:color w:val="000000"/>
          <w:sz w:val="28"/>
          <w:szCs w:val="28"/>
          <w:shd w:val="clear" w:color="auto" w:fill="FFFFFF"/>
        </w:rPr>
        <w:t>единого портала государственных и муниципальных услуг</w:t>
      </w:r>
      <w:r w:rsidR="005F2B19" w:rsidRPr="005F2B19">
        <w:rPr>
          <w:sz w:val="28"/>
          <w:szCs w:val="28"/>
        </w:rPr>
        <w:t xml:space="preserve"> федеральной государственной информационной системы </w:t>
      </w:r>
      <w:r w:rsidR="00543504">
        <w:rPr>
          <w:sz w:val="28"/>
          <w:szCs w:val="28"/>
        </w:rPr>
        <w:br/>
      </w:r>
      <w:r w:rsidR="005F2B19" w:rsidRPr="005F2B19">
        <w:rPr>
          <w:sz w:val="28"/>
          <w:szCs w:val="28"/>
        </w:rPr>
        <w:t>«Единый портал государственных</w:t>
      </w:r>
      <w:r w:rsidR="005F2B19">
        <w:rPr>
          <w:sz w:val="28"/>
          <w:szCs w:val="28"/>
        </w:rPr>
        <w:t xml:space="preserve"> и муниципальных услуг (функций)»</w:t>
      </w:r>
      <w:r w:rsidR="007C2D44">
        <w:rPr>
          <w:sz w:val="28"/>
          <w:szCs w:val="28"/>
        </w:rPr>
        <w:t>, Министерство</w:t>
      </w:r>
      <w:r w:rsidR="0067459D">
        <w:rPr>
          <w:sz w:val="28"/>
          <w:szCs w:val="28"/>
        </w:rPr>
        <w:t xml:space="preserve"> молодежной политики, спорта и туризма Республики Марий Эл разработа</w:t>
      </w:r>
      <w:r w:rsidR="00465095">
        <w:rPr>
          <w:sz w:val="28"/>
          <w:szCs w:val="28"/>
        </w:rPr>
        <w:t>ло</w:t>
      </w:r>
      <w:r w:rsidR="00DB7F4B">
        <w:rPr>
          <w:sz w:val="28"/>
          <w:szCs w:val="28"/>
        </w:rPr>
        <w:t xml:space="preserve"> </w:t>
      </w:r>
      <w:r w:rsidR="007C2D44">
        <w:rPr>
          <w:color w:val="000000"/>
          <w:sz w:val="28"/>
          <w:szCs w:val="28"/>
        </w:rPr>
        <w:t>Административный</w:t>
      </w:r>
      <w:r w:rsidR="0067459D" w:rsidRPr="00D80F1F">
        <w:rPr>
          <w:color w:val="000000"/>
          <w:sz w:val="28"/>
          <w:szCs w:val="28"/>
        </w:rPr>
        <w:t xml:space="preserve"> регламент</w:t>
      </w:r>
      <w:r w:rsidR="007C2D44">
        <w:rPr>
          <w:color w:val="000000"/>
          <w:sz w:val="28"/>
          <w:szCs w:val="28"/>
        </w:rPr>
        <w:t>, устанавливающий</w:t>
      </w:r>
      <w:r w:rsidR="00DB7F4B">
        <w:rPr>
          <w:color w:val="000000"/>
          <w:sz w:val="28"/>
          <w:szCs w:val="28"/>
        </w:rPr>
        <w:t xml:space="preserve"> </w:t>
      </w:r>
      <w:r w:rsidR="00DB7F4B">
        <w:rPr>
          <w:sz w:val="28"/>
          <w:szCs w:val="28"/>
        </w:rPr>
        <w:t>порядок предост</w:t>
      </w:r>
      <w:r w:rsidR="00465095">
        <w:rPr>
          <w:sz w:val="28"/>
          <w:szCs w:val="28"/>
        </w:rPr>
        <w:t xml:space="preserve">авления государственной услуги </w:t>
      </w:r>
      <w:r w:rsidR="0049711D">
        <w:rPr>
          <w:sz w:val="28"/>
          <w:szCs w:val="28"/>
        </w:rPr>
        <w:t>присвоение</w:t>
      </w:r>
      <w:r w:rsidR="007C2D44">
        <w:rPr>
          <w:sz w:val="28"/>
          <w:szCs w:val="28"/>
        </w:rPr>
        <w:t xml:space="preserve"> </w:t>
      </w:r>
      <w:r w:rsidR="00543504">
        <w:rPr>
          <w:sz w:val="28"/>
          <w:szCs w:val="28"/>
        </w:rPr>
        <w:br/>
      </w:r>
      <w:r w:rsidR="0049711D">
        <w:rPr>
          <w:sz w:val="28"/>
          <w:szCs w:val="28"/>
        </w:rPr>
        <w:t>и подтверждение</w:t>
      </w:r>
      <w:r w:rsidR="007C2D44" w:rsidRPr="00D80F1F">
        <w:rPr>
          <w:sz w:val="28"/>
          <w:szCs w:val="28"/>
        </w:rPr>
        <w:t xml:space="preserve"> спортивных разрядов «кандидат в мастера спорта» </w:t>
      </w:r>
      <w:r w:rsidR="00543504">
        <w:rPr>
          <w:sz w:val="28"/>
          <w:szCs w:val="28"/>
        </w:rPr>
        <w:br/>
      </w:r>
      <w:r w:rsidR="007C2D44" w:rsidRPr="00D80F1F">
        <w:rPr>
          <w:sz w:val="28"/>
          <w:szCs w:val="28"/>
        </w:rPr>
        <w:t>и «первый спортивный разряд</w:t>
      </w:r>
      <w:r w:rsidR="00D037D1">
        <w:rPr>
          <w:sz w:val="28"/>
          <w:szCs w:val="28"/>
        </w:rPr>
        <w:t xml:space="preserve">. </w:t>
      </w:r>
      <w:r w:rsidR="00D037D1">
        <w:rPr>
          <w:color w:val="000000"/>
          <w:sz w:val="28"/>
          <w:szCs w:val="28"/>
        </w:rPr>
        <w:t>Административным</w:t>
      </w:r>
      <w:r w:rsidR="00D037D1" w:rsidRPr="00D80F1F">
        <w:rPr>
          <w:color w:val="000000"/>
          <w:sz w:val="28"/>
          <w:szCs w:val="28"/>
        </w:rPr>
        <w:t xml:space="preserve"> регламент</w:t>
      </w:r>
      <w:r w:rsidR="00D037D1">
        <w:rPr>
          <w:color w:val="000000"/>
          <w:sz w:val="28"/>
          <w:szCs w:val="28"/>
        </w:rPr>
        <w:t xml:space="preserve">ом предусмотрено </w:t>
      </w:r>
      <w:r w:rsidR="00160EED">
        <w:rPr>
          <w:color w:val="000000"/>
          <w:sz w:val="28"/>
          <w:szCs w:val="28"/>
        </w:rPr>
        <w:t>сокращение сроков предоставления государственной услуги:</w:t>
      </w:r>
    </w:p>
    <w:p w:rsidR="00160EED" w:rsidRDefault="00160EED" w:rsidP="00DB7F4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присвоение спортивных разрядов с двух месяцев до 25 рабочих дней;</w:t>
      </w:r>
    </w:p>
    <w:p w:rsidR="00160EED" w:rsidRDefault="00160EED" w:rsidP="00DB7F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подтверждение спортивных разрядов с одного месяца </w:t>
      </w:r>
      <w:r>
        <w:rPr>
          <w:color w:val="000000"/>
          <w:sz w:val="28"/>
          <w:szCs w:val="28"/>
        </w:rPr>
        <w:br/>
        <w:t>до 20 рабочих дней.</w:t>
      </w:r>
    </w:p>
    <w:p w:rsidR="0080329A" w:rsidRDefault="00DB7F4B" w:rsidP="00803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приказа подготовлен в соответствии с</w:t>
      </w:r>
      <w:r w:rsidRPr="004F17D6">
        <w:rPr>
          <w:sz w:val="28"/>
          <w:szCs w:val="28"/>
        </w:rPr>
        <w:t xml:space="preserve"> </w:t>
      </w:r>
      <w:r w:rsidR="00935C17">
        <w:rPr>
          <w:sz w:val="28"/>
          <w:szCs w:val="28"/>
        </w:rPr>
        <w:t xml:space="preserve">Федеральным законом от 27 июля </w:t>
      </w:r>
      <w:r w:rsidR="00935C17" w:rsidRPr="00935C17">
        <w:rPr>
          <w:sz w:val="28"/>
          <w:szCs w:val="28"/>
        </w:rPr>
        <w:t>2010</w:t>
      </w:r>
      <w:r w:rsidR="00935C17">
        <w:rPr>
          <w:sz w:val="28"/>
          <w:szCs w:val="28"/>
        </w:rPr>
        <w:t xml:space="preserve"> г. №</w:t>
      </w:r>
      <w:r w:rsidR="00935C17" w:rsidRPr="00935C17">
        <w:rPr>
          <w:sz w:val="28"/>
          <w:szCs w:val="28"/>
        </w:rPr>
        <w:t xml:space="preserve"> 210-ФЗ </w:t>
      </w:r>
      <w:r w:rsidR="00935C17">
        <w:rPr>
          <w:sz w:val="28"/>
          <w:szCs w:val="28"/>
        </w:rPr>
        <w:t>«</w:t>
      </w:r>
      <w:r w:rsidR="00935C17" w:rsidRPr="00935C17">
        <w:rPr>
          <w:sz w:val="28"/>
          <w:szCs w:val="28"/>
        </w:rPr>
        <w:t>Об организации предоставления госуда</w:t>
      </w:r>
      <w:r w:rsidR="00935C17">
        <w:rPr>
          <w:sz w:val="28"/>
          <w:szCs w:val="28"/>
        </w:rPr>
        <w:t xml:space="preserve">рственных и муниципальных услуг», </w:t>
      </w:r>
      <w:r w:rsidR="0049711D">
        <w:rPr>
          <w:sz w:val="28"/>
          <w:szCs w:val="28"/>
        </w:rPr>
        <w:t>П</w:t>
      </w:r>
      <w:r w:rsidR="00935C17">
        <w:rPr>
          <w:sz w:val="28"/>
          <w:szCs w:val="28"/>
        </w:rPr>
        <w:t xml:space="preserve">оложением </w:t>
      </w:r>
      <w:r>
        <w:rPr>
          <w:sz w:val="28"/>
          <w:szCs w:val="28"/>
        </w:rPr>
        <w:t>о Единой всероссийской спортивной классификации, утвержденным приказом Министерства спорта Российской Федера</w:t>
      </w:r>
      <w:r w:rsidR="00935C17">
        <w:rPr>
          <w:sz w:val="28"/>
          <w:szCs w:val="28"/>
        </w:rPr>
        <w:t xml:space="preserve">ции от 20 февраля 2017 г. </w:t>
      </w:r>
      <w:r w:rsidR="00935C17">
        <w:rPr>
          <w:sz w:val="28"/>
          <w:szCs w:val="28"/>
        </w:rPr>
        <w:br/>
        <w:t xml:space="preserve">№ 108, </w:t>
      </w:r>
      <w:r w:rsidR="0080329A" w:rsidRPr="004F17D6">
        <w:rPr>
          <w:sz w:val="28"/>
          <w:szCs w:val="28"/>
        </w:rPr>
        <w:t xml:space="preserve">постановлением Правительства Республики Марий Эл </w:t>
      </w:r>
      <w:r w:rsidR="0080329A" w:rsidRPr="004F17D6">
        <w:rPr>
          <w:sz w:val="28"/>
          <w:szCs w:val="28"/>
        </w:rPr>
        <w:br/>
        <w:t>от 27 декабря 2018 г. № 495 «Об административных регламентах предоставления государственных услуг и административных регламентах осуществления госуд</w:t>
      </w:r>
      <w:r w:rsidR="0080329A">
        <w:rPr>
          <w:sz w:val="28"/>
          <w:szCs w:val="28"/>
        </w:rPr>
        <w:t xml:space="preserve">арственного контроля (надзора) </w:t>
      </w:r>
      <w:r w:rsidR="0080329A">
        <w:rPr>
          <w:sz w:val="28"/>
          <w:szCs w:val="28"/>
        </w:rPr>
        <w:br/>
      </w:r>
      <w:r w:rsidR="0080329A" w:rsidRPr="004F17D6">
        <w:rPr>
          <w:sz w:val="28"/>
          <w:szCs w:val="28"/>
        </w:rPr>
        <w:t>и о признании утратившими силу некоторых постановлений Правительства Республики Марий Эл»</w:t>
      </w:r>
      <w:r w:rsidR="0080329A">
        <w:rPr>
          <w:sz w:val="28"/>
          <w:szCs w:val="28"/>
        </w:rPr>
        <w:t>.</w:t>
      </w:r>
    </w:p>
    <w:p w:rsidR="007C2D44" w:rsidRDefault="007C2D44" w:rsidP="007C2D44">
      <w:pPr>
        <w:pStyle w:val="a6"/>
        <w:ind w:left="0" w:firstLine="709"/>
        <w:jc w:val="both"/>
        <w:rPr>
          <w:bCs/>
          <w:sz w:val="28"/>
          <w:szCs w:val="28"/>
        </w:rPr>
      </w:pPr>
      <w:r w:rsidRPr="005005D0">
        <w:rPr>
          <w:bCs/>
          <w:sz w:val="28"/>
          <w:szCs w:val="28"/>
        </w:rPr>
        <w:t xml:space="preserve">Услуга включена в перечень типовых государственных </w:t>
      </w:r>
      <w:r>
        <w:rPr>
          <w:bCs/>
          <w:sz w:val="28"/>
          <w:szCs w:val="28"/>
        </w:rPr>
        <w:br/>
      </w:r>
      <w:r w:rsidRPr="005005D0">
        <w:rPr>
          <w:bCs/>
          <w:sz w:val="28"/>
          <w:szCs w:val="28"/>
        </w:rPr>
        <w:t>и муниципальных услуг, утвержденный распоряжением Правительства Росс</w:t>
      </w:r>
      <w:r w:rsidR="00160EED">
        <w:rPr>
          <w:bCs/>
          <w:sz w:val="28"/>
          <w:szCs w:val="28"/>
        </w:rPr>
        <w:t xml:space="preserve">ийской Федерации от 18 сентября </w:t>
      </w:r>
      <w:r w:rsidRPr="005005D0">
        <w:rPr>
          <w:bCs/>
          <w:sz w:val="28"/>
          <w:szCs w:val="28"/>
        </w:rPr>
        <w:t>2019</w:t>
      </w:r>
      <w:r w:rsidR="00160EED">
        <w:rPr>
          <w:bCs/>
          <w:sz w:val="28"/>
          <w:szCs w:val="28"/>
        </w:rPr>
        <w:t xml:space="preserve"> г.</w:t>
      </w:r>
      <w:r w:rsidRPr="005005D0">
        <w:rPr>
          <w:bCs/>
          <w:sz w:val="28"/>
          <w:szCs w:val="28"/>
        </w:rPr>
        <w:t xml:space="preserve"> № 2113-р, под номером 157.</w:t>
      </w:r>
    </w:p>
    <w:p w:rsidR="007C2D44" w:rsidRDefault="007C2D44" w:rsidP="007C2D44">
      <w:pPr>
        <w:ind w:firstLine="708"/>
        <w:jc w:val="both"/>
        <w:outlineLvl w:val="0"/>
        <w:rPr>
          <w:sz w:val="28"/>
          <w:szCs w:val="28"/>
        </w:rPr>
      </w:pPr>
    </w:p>
    <w:p w:rsidR="00CA0D74" w:rsidRDefault="00CA0D74" w:rsidP="0049711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2A86" w:rsidRDefault="00E72A86" w:rsidP="0049711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1927" w:rsidRDefault="00D845A4" w:rsidP="00D845A4">
      <w:pPr>
        <w:jc w:val="center"/>
      </w:pPr>
      <w:r>
        <w:rPr>
          <w:sz w:val="28"/>
        </w:rPr>
        <w:t>____________</w:t>
      </w:r>
    </w:p>
    <w:sectPr w:rsidR="00F51927" w:rsidSect="00250690">
      <w:headerReference w:type="even" r:id="rId7"/>
      <w:headerReference w:type="default" r:id="rId8"/>
      <w:pgSz w:w="11906" w:h="16838"/>
      <w:pgMar w:top="1418" w:right="1134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B2A" w:rsidRDefault="004E7B2A" w:rsidP="00FA0C44">
      <w:r>
        <w:separator/>
      </w:r>
    </w:p>
  </w:endnote>
  <w:endnote w:type="continuationSeparator" w:id="1">
    <w:p w:rsidR="004E7B2A" w:rsidRDefault="004E7B2A" w:rsidP="00FA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B2A" w:rsidRDefault="004E7B2A" w:rsidP="00FA0C44">
      <w:r>
        <w:separator/>
      </w:r>
    </w:p>
  </w:footnote>
  <w:footnote w:type="continuationSeparator" w:id="1">
    <w:p w:rsidR="004E7B2A" w:rsidRDefault="004E7B2A" w:rsidP="00FA0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3D" w:rsidRDefault="000F344D" w:rsidP="00512C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2F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53D" w:rsidRDefault="004E7B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0EED" w:rsidRDefault="000F344D">
        <w:pPr>
          <w:pStyle w:val="a3"/>
          <w:jc w:val="right"/>
        </w:pPr>
        <w:r w:rsidRPr="00160EED">
          <w:rPr>
            <w:sz w:val="28"/>
            <w:szCs w:val="28"/>
          </w:rPr>
          <w:fldChar w:fldCharType="begin"/>
        </w:r>
        <w:r w:rsidR="00160EED" w:rsidRPr="00160EED">
          <w:rPr>
            <w:sz w:val="28"/>
            <w:szCs w:val="28"/>
          </w:rPr>
          <w:instrText xml:space="preserve"> PAGE   \* MERGEFORMAT </w:instrText>
        </w:r>
        <w:r w:rsidRPr="00160EED">
          <w:rPr>
            <w:sz w:val="28"/>
            <w:szCs w:val="28"/>
          </w:rPr>
          <w:fldChar w:fldCharType="separate"/>
        </w:r>
        <w:r w:rsidR="00D845A4">
          <w:rPr>
            <w:noProof/>
            <w:sz w:val="28"/>
            <w:szCs w:val="28"/>
          </w:rPr>
          <w:t>2</w:t>
        </w:r>
        <w:r w:rsidRPr="00160EED">
          <w:rPr>
            <w:sz w:val="28"/>
            <w:szCs w:val="28"/>
          </w:rPr>
          <w:fldChar w:fldCharType="end"/>
        </w:r>
      </w:p>
    </w:sdtContent>
  </w:sdt>
  <w:p w:rsidR="003F053D" w:rsidRDefault="004E7B2A">
    <w:pPr>
      <w:pStyle w:val="a3"/>
      <w:ind w:right="360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6A67"/>
    <w:rsid w:val="00061B97"/>
    <w:rsid w:val="00064E24"/>
    <w:rsid w:val="000A030F"/>
    <w:rsid w:val="000C2B2C"/>
    <w:rsid w:val="000C5D3F"/>
    <w:rsid w:val="000E1C9A"/>
    <w:rsid w:val="000F344D"/>
    <w:rsid w:val="001261F2"/>
    <w:rsid w:val="00142F88"/>
    <w:rsid w:val="00154358"/>
    <w:rsid w:val="00157496"/>
    <w:rsid w:val="00160EED"/>
    <w:rsid w:val="0017223C"/>
    <w:rsid w:val="001A2E62"/>
    <w:rsid w:val="001C2D7C"/>
    <w:rsid w:val="001E5352"/>
    <w:rsid w:val="001E53F1"/>
    <w:rsid w:val="0028500F"/>
    <w:rsid w:val="002D6A38"/>
    <w:rsid w:val="003650B4"/>
    <w:rsid w:val="0037440E"/>
    <w:rsid w:val="003C38FD"/>
    <w:rsid w:val="003D6997"/>
    <w:rsid w:val="004275FC"/>
    <w:rsid w:val="00465095"/>
    <w:rsid w:val="0049711D"/>
    <w:rsid w:val="004C0740"/>
    <w:rsid w:val="004C1929"/>
    <w:rsid w:val="004E4A6C"/>
    <w:rsid w:val="004E7B2A"/>
    <w:rsid w:val="00543504"/>
    <w:rsid w:val="005C7FBB"/>
    <w:rsid w:val="005F2B19"/>
    <w:rsid w:val="00642F58"/>
    <w:rsid w:val="006715DF"/>
    <w:rsid w:val="0067459D"/>
    <w:rsid w:val="00697441"/>
    <w:rsid w:val="006B21CF"/>
    <w:rsid w:val="006C6E9C"/>
    <w:rsid w:val="006D3818"/>
    <w:rsid w:val="00737FA1"/>
    <w:rsid w:val="007C2D44"/>
    <w:rsid w:val="007E3BB0"/>
    <w:rsid w:val="0080329A"/>
    <w:rsid w:val="00913E5C"/>
    <w:rsid w:val="00935C17"/>
    <w:rsid w:val="00980E9D"/>
    <w:rsid w:val="00981ECC"/>
    <w:rsid w:val="00A53086"/>
    <w:rsid w:val="00A54209"/>
    <w:rsid w:val="00AB0667"/>
    <w:rsid w:val="00B44529"/>
    <w:rsid w:val="00B56A67"/>
    <w:rsid w:val="00BE3665"/>
    <w:rsid w:val="00C46FD5"/>
    <w:rsid w:val="00C84A95"/>
    <w:rsid w:val="00C86B4C"/>
    <w:rsid w:val="00CA0D74"/>
    <w:rsid w:val="00CA6988"/>
    <w:rsid w:val="00CF235C"/>
    <w:rsid w:val="00D037D1"/>
    <w:rsid w:val="00D336B7"/>
    <w:rsid w:val="00D80F1F"/>
    <w:rsid w:val="00D845A4"/>
    <w:rsid w:val="00DB7F4B"/>
    <w:rsid w:val="00DC6DC8"/>
    <w:rsid w:val="00E10A12"/>
    <w:rsid w:val="00E63A70"/>
    <w:rsid w:val="00E72A86"/>
    <w:rsid w:val="00EB4BB6"/>
    <w:rsid w:val="00EE2E79"/>
    <w:rsid w:val="00F51927"/>
    <w:rsid w:val="00F81C51"/>
    <w:rsid w:val="00FA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DC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D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A0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0D74"/>
  </w:style>
  <w:style w:type="paragraph" w:styleId="2">
    <w:name w:val="Body Text 2"/>
    <w:basedOn w:val="a"/>
    <w:link w:val="20"/>
    <w:rsid w:val="00CA0D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0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7"/>
    <w:uiPriority w:val="34"/>
    <w:qFormat/>
    <w:rsid w:val="00157496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6"/>
    <w:uiPriority w:val="34"/>
    <w:locked/>
    <w:rsid w:val="00157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6D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0E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XXJ7TYMEEKJ2-611-64</_dlc_DocId>
    <_dlc_DocIdUrl xmlns="57504d04-691e-4fc4-8f09-4f19fdbe90f6">
      <Url>https://vip.gov.mari.ru/minsport/_layouts/DocIdRedir.aspx?ID=XXJ7TYMEEKJ2-611-64</Url>
      <Description>XXJ7TYMEEKJ2-611-64</Description>
    </_dlc_DocIdUrl>
  </documentManagement>
</p:properties>
</file>

<file path=customXml/itemProps1.xml><?xml version="1.0" encoding="utf-8"?>
<ds:datastoreItem xmlns:ds="http://schemas.openxmlformats.org/officeDocument/2006/customXml" ds:itemID="{2ACD3F3D-52BD-4FFE-9078-DD3DF5344BC2}"/>
</file>

<file path=customXml/itemProps2.xml><?xml version="1.0" encoding="utf-8"?>
<ds:datastoreItem xmlns:ds="http://schemas.openxmlformats.org/officeDocument/2006/customXml" ds:itemID="{850BB7C5-38A6-40F2-9539-25866593FCA5}"/>
</file>

<file path=customXml/itemProps3.xml><?xml version="1.0" encoding="utf-8"?>
<ds:datastoreItem xmlns:ds="http://schemas.openxmlformats.org/officeDocument/2006/customXml" ds:itemID="{DB1CE81A-73F7-4B51-B236-092DAEA7EE6E}"/>
</file>

<file path=customXml/itemProps4.xml><?xml version="1.0" encoding="utf-8"?>
<ds:datastoreItem xmlns:ds="http://schemas.openxmlformats.org/officeDocument/2006/customXml" ds:itemID="{7698FDB0-A840-4548-A274-9754B02A6CA3}"/>
</file>

<file path=customXml/itemProps5.xml><?xml version="1.0" encoding="utf-8"?>
<ds:datastoreItem xmlns:ds="http://schemas.openxmlformats.org/officeDocument/2006/customXml" ds:itemID="{C5E6130C-F359-42C8-B6CF-41B605828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приказа для проведения независимой антикоррупционной экспертизы до 24 апреля 2021 года</dc:title>
  <dc:creator>user</dc:creator>
  <cp:lastModifiedBy>Пользователь</cp:lastModifiedBy>
  <cp:revision>25</cp:revision>
  <cp:lastPrinted>2021-03-24T06:59:00Z</cp:lastPrinted>
  <dcterms:created xsi:type="dcterms:W3CDTF">2016-12-16T11:24:00Z</dcterms:created>
  <dcterms:modified xsi:type="dcterms:W3CDTF">2021-03-24T07:58:00Z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79b0e856-dd99-486f-92fd-1c52ac3bb70e</vt:lpwstr>
  </property>
</Properties>
</file>